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84" w:rsidRPr="00DB1B50" w:rsidRDefault="00DB1B50" w:rsidP="00DB1B50">
      <w:pPr>
        <w:jc w:val="center"/>
        <w:rPr>
          <w:b/>
        </w:rPr>
      </w:pPr>
      <w:r w:rsidRPr="00DB1B50">
        <w:rPr>
          <w:b/>
        </w:rPr>
        <w:t xml:space="preserve">2010 Mid-Year Board Meeting </w:t>
      </w:r>
    </w:p>
    <w:p w:rsidR="00DB1B50" w:rsidRDefault="00DB1B50" w:rsidP="00DB1B50">
      <w:pPr>
        <w:jc w:val="center"/>
        <w:rPr>
          <w:b/>
        </w:rPr>
      </w:pPr>
      <w:r w:rsidRPr="00DB1B50">
        <w:rPr>
          <w:b/>
        </w:rPr>
        <w:t>Minutes of Board Decisions</w:t>
      </w:r>
    </w:p>
    <w:p w:rsidR="00DB1B50" w:rsidRDefault="00DB1B50" w:rsidP="00DB1B50">
      <w:pPr>
        <w:jc w:val="center"/>
        <w:rPr>
          <w:b/>
        </w:rPr>
      </w:pPr>
    </w:p>
    <w:p w:rsidR="00DB1B50" w:rsidRDefault="00DB1B50" w:rsidP="00DB1B50">
      <w:pPr>
        <w:rPr>
          <w:b/>
        </w:rPr>
      </w:pPr>
      <w:r>
        <w:rPr>
          <w:b/>
        </w:rPr>
        <w:t>June 10, 11, 12</w:t>
      </w:r>
    </w:p>
    <w:p w:rsidR="00DB1B50" w:rsidRDefault="00DB1B50" w:rsidP="00DB1B50">
      <w:pPr>
        <w:rPr>
          <w:b/>
        </w:rPr>
      </w:pPr>
    </w:p>
    <w:p w:rsidR="00DB1B50" w:rsidRDefault="00DB1B50" w:rsidP="00DB1B50">
      <w:r>
        <w:rPr>
          <w:b/>
        </w:rPr>
        <w:t xml:space="preserve">Board Members:  </w:t>
      </w:r>
      <w:r w:rsidRPr="00DB1B50">
        <w:t>Emma Bailey, President; Chris Dale, Associate VP for Membership; Alan Spector, Associate VP for Publications; Jim Pennell, Past-President; Dennis Kalob, President-Elect; Mary Chayko, Treasurer; Stephen Adair, Secretary</w:t>
      </w:r>
    </w:p>
    <w:p w:rsidR="00DB1B50" w:rsidRDefault="00DB1B50" w:rsidP="00DB1B50"/>
    <w:p w:rsidR="00DB1B50" w:rsidRDefault="00DB1B50" w:rsidP="00DB1B50">
      <w:pPr>
        <w:rPr>
          <w:b/>
        </w:rPr>
      </w:pPr>
      <w:r w:rsidRPr="00DB1B50">
        <w:rPr>
          <w:b/>
        </w:rPr>
        <w:t>Board Actions and Points of Discussion</w:t>
      </w:r>
    </w:p>
    <w:p w:rsidR="00DB1B50" w:rsidRDefault="00DB1B50" w:rsidP="00DB1B50"/>
    <w:p w:rsidR="00DB1B50" w:rsidRDefault="00DB1B50" w:rsidP="00DB1B50">
      <w:r>
        <w:t xml:space="preserve">1. Emma requested that the first board meeting for the Santa Fe meeting be on Wednesday evening.  The board expressed its consent. </w:t>
      </w:r>
    </w:p>
    <w:p w:rsidR="00DB1B50" w:rsidRDefault="00DB1B50" w:rsidP="00DB1B50"/>
    <w:p w:rsidR="00DB1B50" w:rsidRDefault="00DB1B50" w:rsidP="00DB1B50">
      <w:r>
        <w:t xml:space="preserve">2. The Board reviewed the full slate of candidates offered by the Nominations Committee.  Jim moved and Mary seconded a motion to accept the slate.  </w:t>
      </w:r>
      <w:proofErr w:type="gramStart"/>
      <w:r>
        <w:t>Passed (unanimous).</w:t>
      </w:r>
      <w:proofErr w:type="gramEnd"/>
      <w:r>
        <w:t xml:space="preserve"> </w:t>
      </w:r>
    </w:p>
    <w:p w:rsidR="00DB1B50" w:rsidRDefault="00DB1B50" w:rsidP="00DB1B50"/>
    <w:p w:rsidR="00DB1B50" w:rsidRDefault="00DB1B50" w:rsidP="00DB1B50">
      <w:r>
        <w:t xml:space="preserve">3. </w:t>
      </w:r>
      <w:r w:rsidR="0066703A">
        <w:t>Emma informed the board on ongoing efforts to update AHS’s mission statement.</w:t>
      </w:r>
    </w:p>
    <w:p w:rsidR="0066703A" w:rsidRDefault="0066703A" w:rsidP="00DB1B50"/>
    <w:p w:rsidR="0066703A" w:rsidRDefault="0066703A" w:rsidP="00DB1B50">
      <w:r>
        <w:t xml:space="preserve">4. The board reviewed the memo created by Jeff </w:t>
      </w:r>
      <w:proofErr w:type="spellStart"/>
      <w:r>
        <w:t>Torlina</w:t>
      </w:r>
      <w:proofErr w:type="spellEnd"/>
      <w:r>
        <w:t xml:space="preserve"> and Shawn Bingham regarding the purchasing of LCD projectors for use at the Annual Conferences.  The board briefly discussed the problems associated with having these projectors sit idle most of the year and then transporting them to the meeting site.  The consensus was that it may be more practical and cost effective to request some </w:t>
      </w:r>
      <w:proofErr w:type="gramStart"/>
      <w:r>
        <w:t>members</w:t>
      </w:r>
      <w:proofErr w:type="gramEnd"/>
      <w:r>
        <w:t xml:space="preserve"> t bring projectors for general use.  The board also recognized that video presentations require projectors, but that AHS should continue to discourage the overuse of </w:t>
      </w:r>
      <w:proofErr w:type="spellStart"/>
      <w:r>
        <w:t>Powerpoint</w:t>
      </w:r>
      <w:proofErr w:type="spellEnd"/>
      <w:r>
        <w:t>.</w:t>
      </w:r>
    </w:p>
    <w:p w:rsidR="0066703A" w:rsidRDefault="0066703A" w:rsidP="00DB1B50"/>
    <w:p w:rsidR="0066703A" w:rsidRDefault="0066703A" w:rsidP="00DB1B50">
      <w:r>
        <w:t xml:space="preserve">5. A motion (Pennell) was raised and seconded (Adair) to have the VP for Publications oversee the Book Award committee.  </w:t>
      </w:r>
      <w:proofErr w:type="gramStart"/>
      <w:r>
        <w:t>Passed (unanimous).</w:t>
      </w:r>
      <w:proofErr w:type="gramEnd"/>
      <w:r w:rsidR="00DF75E2">
        <w:t xml:space="preserve">  Pennell recommended that the book award committee establish operational guidelines. </w:t>
      </w:r>
    </w:p>
    <w:p w:rsidR="00521C80" w:rsidRDefault="00521C80" w:rsidP="00DB1B50"/>
    <w:p w:rsidR="00521C80" w:rsidRDefault="00521C80" w:rsidP="00DB1B50">
      <w:r>
        <w:t xml:space="preserve">6. Secretary’s report:  Election is now past the required date.  Materials are ready to go, and will be mailed as soon as the full slate and bio materials are received from the nominations committee. </w:t>
      </w:r>
    </w:p>
    <w:p w:rsidR="0066703A" w:rsidRDefault="0066703A" w:rsidP="00DB1B50"/>
    <w:p w:rsidR="0066703A" w:rsidRDefault="00521C80" w:rsidP="00DB1B50">
      <w:r>
        <w:t>7</w:t>
      </w:r>
      <w:r w:rsidR="0066703A">
        <w:t xml:space="preserve">. Discussion of the use of sessions and receptions at ESS, MSS, and PSA for recruitment.  Low turnout and interest at PSA was discussed. </w:t>
      </w:r>
    </w:p>
    <w:p w:rsidR="0066703A" w:rsidRDefault="0066703A" w:rsidP="00DB1B50"/>
    <w:p w:rsidR="0066703A" w:rsidRDefault="00521C80" w:rsidP="00DB1B50">
      <w:r>
        <w:t>8</w:t>
      </w:r>
      <w:r w:rsidR="0066703A">
        <w:t xml:space="preserve">. Report discussed from the archive committee.  </w:t>
      </w:r>
      <w:r w:rsidR="00DF75E2">
        <w:t>Gina reported that the archive committee needs members.  Emma recommended that the committee develop operational guidelines.   Gina requested that Emma contact Michael Hill to send AHS material he has.  Alan suggested that materials be scanned into a PDF format and placed on the web.</w:t>
      </w:r>
    </w:p>
    <w:p w:rsidR="00DF75E2" w:rsidRDefault="00DF75E2" w:rsidP="00DB1B50"/>
    <w:p w:rsidR="00DF75E2" w:rsidRDefault="00521C80" w:rsidP="00DB1B50">
      <w:r>
        <w:lastRenderedPageBreak/>
        <w:t>9</w:t>
      </w:r>
      <w:r w:rsidR="00DF75E2">
        <w:t xml:space="preserve">. Discussion of need to upgrade website to improve communication, to create and maintain a digital archives, to facilitate payment of registration and membership fees, to assist in the sustaining of a list of current members, and to promote the organization.  </w:t>
      </w:r>
      <w:proofErr w:type="gramStart"/>
      <w:r w:rsidR="00DF75E2">
        <w:t>Discussion of the need for a redesign, upgrade as well as maintenance.</w:t>
      </w:r>
      <w:proofErr w:type="gramEnd"/>
      <w:r w:rsidR="00DF75E2">
        <w:t xml:space="preserve"> </w:t>
      </w:r>
    </w:p>
    <w:p w:rsidR="00521C80" w:rsidRDefault="00521C80" w:rsidP="00DB1B50"/>
    <w:p w:rsidR="00DF75E2" w:rsidRDefault="00521C80" w:rsidP="00DB1B50">
      <w:r>
        <w:t>10</w:t>
      </w:r>
      <w:r w:rsidR="00DF75E2">
        <w:t xml:space="preserve">.  Brief discussion on the Israeli boycott blog. </w:t>
      </w:r>
    </w:p>
    <w:p w:rsidR="00DF75E2" w:rsidRDefault="00DF75E2" w:rsidP="00DB1B50"/>
    <w:p w:rsidR="00DF75E2" w:rsidRDefault="00DF75E2" w:rsidP="00DB1B50">
      <w:r>
        <w:t>1</w:t>
      </w:r>
      <w:r w:rsidR="00521C80">
        <w:t>1</w:t>
      </w:r>
      <w:r>
        <w:t xml:space="preserve">. Report on deadline for upcoming issue of newsletter – July 15.  </w:t>
      </w:r>
    </w:p>
    <w:p w:rsidR="00DF75E2" w:rsidRDefault="00DF75E2" w:rsidP="00DB1B50"/>
    <w:p w:rsidR="00DF75E2" w:rsidRDefault="00DF75E2" w:rsidP="00DB1B50">
      <w:r>
        <w:t>1</w:t>
      </w:r>
      <w:r w:rsidR="00521C80">
        <w:t>2</w:t>
      </w:r>
      <w:r>
        <w:t xml:space="preserve">. Discussion of AHS presence at ASA meeting. </w:t>
      </w:r>
      <w:r w:rsidR="003C0F8A">
        <w:t xml:space="preserve">  This August there will be </w:t>
      </w:r>
      <w:proofErr w:type="gramStart"/>
      <w:r w:rsidR="003C0F8A">
        <w:t>an AHS sessions</w:t>
      </w:r>
      <w:proofErr w:type="gramEnd"/>
      <w:r w:rsidR="003C0F8A">
        <w:t xml:space="preserve"> with presentations by Chris </w:t>
      </w:r>
      <w:r>
        <w:t>Dale</w:t>
      </w:r>
      <w:r w:rsidR="003C0F8A">
        <w:t xml:space="preserve">, Deborah Burris-Kitchen, Douglas </w:t>
      </w:r>
      <w:proofErr w:type="spellStart"/>
      <w:r w:rsidR="003C0F8A">
        <w:t>Thompkins</w:t>
      </w:r>
      <w:proofErr w:type="spellEnd"/>
      <w:r w:rsidR="003C0F8A">
        <w:t xml:space="preserve">, and Tom </w:t>
      </w:r>
      <w:proofErr w:type="spellStart"/>
      <w:r w:rsidR="003C0F8A">
        <w:t>Acaro</w:t>
      </w:r>
      <w:proofErr w:type="spellEnd"/>
      <w:r w:rsidR="003C0F8A">
        <w:t xml:space="preserve">. </w:t>
      </w:r>
      <w:r>
        <w:t xml:space="preserve"> </w:t>
      </w:r>
    </w:p>
    <w:p w:rsidR="003C0F8A" w:rsidRDefault="003C0F8A" w:rsidP="00DB1B50"/>
    <w:p w:rsidR="00DF75E2" w:rsidRDefault="00DF75E2" w:rsidP="00DB1B50">
      <w:r>
        <w:t>1</w:t>
      </w:r>
      <w:r w:rsidR="00521C80">
        <w:t>3</w:t>
      </w:r>
      <w:r>
        <w:t xml:space="preserve">. Discussion of AHS-Talk.  One or two sessions scheduled for Santa Fe to discuss how members can improve the discussion.  Review of some discussion with current listserv.  Alan suggested changing name to AHS Open Forum and have list only open to current members.  Jim pointed out that members would still have to opt into it.  Dennis said we can make this a check box on membership form.  </w:t>
      </w:r>
      <w:r w:rsidR="00952A16">
        <w:t xml:space="preserve">Alan wants to add a tag line re: appropriateness of comments.  An ad-hoc committee of Dennis, Alan, and Susan will recommend a set of changes and bring a proposal to the board. </w:t>
      </w:r>
    </w:p>
    <w:p w:rsidR="00952A16" w:rsidRDefault="00952A16" w:rsidP="00DB1B50"/>
    <w:p w:rsidR="00952A16" w:rsidRDefault="00952A16" w:rsidP="00DB1B50">
      <w:r>
        <w:t>1</w:t>
      </w:r>
      <w:r w:rsidR="00521C80">
        <w:t>4</w:t>
      </w:r>
      <w:r>
        <w:t xml:space="preserve">. Dennis reported on progress for 2011 meeting in Chicago/Evanston.  First board meeting will be Wed. evening.  Trips planned to Hull House and other Chicago locations.  </w:t>
      </w:r>
      <w:proofErr w:type="gramStart"/>
      <w:r>
        <w:t>Considering mid-year board meeting during SSSP in Chicago in August.</w:t>
      </w:r>
      <w:proofErr w:type="gramEnd"/>
      <w:r>
        <w:t xml:space="preserve">  </w:t>
      </w:r>
      <w:proofErr w:type="gramStart"/>
      <w:r>
        <w:t>Considering trading sessions with SSSP.</w:t>
      </w:r>
      <w:proofErr w:type="gramEnd"/>
    </w:p>
    <w:p w:rsidR="00952A16" w:rsidRDefault="00952A16" w:rsidP="00DB1B50"/>
    <w:p w:rsidR="00952A16" w:rsidRDefault="00952A16" w:rsidP="00DB1B50">
      <w:r>
        <w:t>1</w:t>
      </w:r>
      <w:r w:rsidR="00521C80">
        <w:t>5</w:t>
      </w:r>
      <w:r>
        <w:t xml:space="preserve">. Presentation of treasurer’s report (Jim moved, Adair second).  </w:t>
      </w:r>
      <w:proofErr w:type="gramStart"/>
      <w:r>
        <w:t>Ended year with $48,385.</w:t>
      </w:r>
      <w:proofErr w:type="gramEnd"/>
    </w:p>
    <w:p w:rsidR="00952A16" w:rsidRDefault="00952A16" w:rsidP="00DB1B50"/>
    <w:p w:rsidR="00952A16" w:rsidRDefault="00952A16" w:rsidP="00DB1B50">
      <w:r>
        <w:t>1</w:t>
      </w:r>
      <w:r w:rsidR="00521C80">
        <w:t>6</w:t>
      </w:r>
      <w:r>
        <w:t>.  VP for Publications report:</w:t>
      </w:r>
    </w:p>
    <w:p w:rsidR="00952A16" w:rsidRDefault="00952A16" w:rsidP="00DB1B50">
      <w:r>
        <w:tab/>
        <w:t xml:space="preserve">- Board moved (Pennell) and seconded (Chayko) a motion to require applicants for the editorship of Humanity and Society to submit a </w:t>
      </w:r>
      <w:proofErr w:type="gramStart"/>
      <w:r>
        <w:t>c.v</w:t>
      </w:r>
      <w:proofErr w:type="gramEnd"/>
      <w:r>
        <w:t xml:space="preserve">. and a letter of intent to Alan by </w:t>
      </w:r>
      <w:r w:rsidR="005C0D7B">
        <w:t xml:space="preserve">August 1. </w:t>
      </w:r>
      <w:proofErr w:type="gramStart"/>
      <w:r w:rsidR="005C0D7B">
        <w:t>Passed (unanimous).</w:t>
      </w:r>
      <w:proofErr w:type="gramEnd"/>
    </w:p>
    <w:p w:rsidR="005C0D7B" w:rsidRDefault="005C0D7B" w:rsidP="00DB1B50">
      <w:r>
        <w:tab/>
        <w:t>-Board moved (Pennell) and seconded (Dale) a motion to set a deadline of August 1 for applicants for the newsletter editor. Passed (unanimous)</w:t>
      </w:r>
    </w:p>
    <w:p w:rsidR="005C0D7B" w:rsidRDefault="005C0D7B" w:rsidP="00DB1B50"/>
    <w:p w:rsidR="005C0D7B" w:rsidRDefault="005C0D7B" w:rsidP="00DB1B50">
      <w:r>
        <w:t>1</w:t>
      </w:r>
      <w:r w:rsidR="00521C80">
        <w:t>7</w:t>
      </w:r>
      <w:r>
        <w:t xml:space="preserve">.  Board moved (Pennell) and seconded (Bailey) a motion to recommend to members that the mid-year board meeting be institutionalized.  Jim and Emma agreed to consult with Kathie </w:t>
      </w:r>
      <w:proofErr w:type="spellStart"/>
      <w:r>
        <w:t>Gaianguest</w:t>
      </w:r>
      <w:proofErr w:type="spellEnd"/>
      <w:r>
        <w:t xml:space="preserve"> to craft a specific proposal that included a budget estimate, attendance and agenda items </w:t>
      </w:r>
      <w:r w:rsidR="00521C80">
        <w:t xml:space="preserve">for members.  </w:t>
      </w:r>
      <w:proofErr w:type="gramStart"/>
      <w:r w:rsidR="00521C80">
        <w:t>Passed (unanimous).</w:t>
      </w:r>
      <w:proofErr w:type="gramEnd"/>
    </w:p>
    <w:p w:rsidR="00521C80" w:rsidRDefault="00521C80" w:rsidP="00DB1B50"/>
    <w:p w:rsidR="005C0D7B" w:rsidRDefault="005C0D7B" w:rsidP="00DB1B50">
      <w:r>
        <w:tab/>
      </w:r>
    </w:p>
    <w:p w:rsidR="0066703A" w:rsidRDefault="0066703A" w:rsidP="00DB1B50">
      <w:r>
        <w:t xml:space="preserve"> </w:t>
      </w:r>
    </w:p>
    <w:p w:rsidR="00DB1B50" w:rsidRDefault="00DB1B50" w:rsidP="00DB1B50"/>
    <w:p w:rsidR="00DB1B50" w:rsidRPr="00DB1B50" w:rsidRDefault="00DB1B50" w:rsidP="00DB1B50"/>
    <w:sectPr w:rsidR="00DB1B50" w:rsidRPr="00DB1B50" w:rsidSect="003D4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B1B50"/>
    <w:rsid w:val="001C0907"/>
    <w:rsid w:val="001D56FD"/>
    <w:rsid w:val="00260FC8"/>
    <w:rsid w:val="00302C82"/>
    <w:rsid w:val="003C0F8A"/>
    <w:rsid w:val="003D430C"/>
    <w:rsid w:val="00521C80"/>
    <w:rsid w:val="00525E8C"/>
    <w:rsid w:val="005C0D7B"/>
    <w:rsid w:val="0066703A"/>
    <w:rsid w:val="007D6D34"/>
    <w:rsid w:val="00952A16"/>
    <w:rsid w:val="00AB220D"/>
    <w:rsid w:val="00DB1B50"/>
    <w:rsid w:val="00DF7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3</cp:revision>
  <dcterms:created xsi:type="dcterms:W3CDTF">2010-06-16T19:11:00Z</dcterms:created>
  <dcterms:modified xsi:type="dcterms:W3CDTF">2010-06-17T17:09:00Z</dcterms:modified>
</cp:coreProperties>
</file>